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INSTITUTO COMPAÑÍA DE MARÍA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2542</wp:posOffset>
            </wp:positionH>
            <wp:positionV relativeFrom="paragraph">
              <wp:posOffset>-342898</wp:posOffset>
            </wp:positionV>
            <wp:extent cx="885825" cy="88582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4º GRADO B – AÑO 202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MATERIALES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(TODO CON NOMBRE)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LIBROS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Se solicitarán por mail.</w:t>
      </w:r>
    </w:p>
    <w:p w:rsidR="00000000" w:rsidDel="00000000" w:rsidP="00000000" w:rsidRDefault="00000000" w:rsidRPr="00000000" w14:paraId="00000007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                 Programa “Lee comprensivamente” Libro de actividades. Editorial Paidos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LECTURA DE VERANO: </w:t>
      </w:r>
      <w:r w:rsidDel="00000000" w:rsidR="00000000" w:rsidRPr="00000000">
        <w:rPr>
          <w:b w:val="1"/>
          <w:rtl w:val="0"/>
        </w:rPr>
        <w:t xml:space="preserve">“El misterio del mayordomo”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Norma Huidobro. Editorial Kapelusz- Norma.</w:t>
      </w:r>
    </w:p>
    <w:p w:rsidR="00000000" w:rsidDel="00000000" w:rsidP="00000000" w:rsidRDefault="00000000" w:rsidRPr="00000000" w14:paraId="00000009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Carpeta Nº 3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(Para Prácticas del Lenguaje y Ciencias Naturales) con las siguientes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CARÁTULAS: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Prácticas del Lenguaje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 hojas rayadas numeradas y con nombre)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Ciencias Naturales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(Con hojas rayadas numeradas y con no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10 folios Nº3 (Colocar al final de la carpeta)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Evaluaciones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pageBreakBefore w:val="0"/>
        <w:ind w:left="180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Carpeta Nº3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(Para Matemática, Ciencias Sociales y F. Ética y Ciudadana)  con las siguientes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CARÁTULAS: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Matemática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(con hojas cuadriculadas numeradas y con nombre).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Ciencias Sociales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(con hojas rayadas numeradas y con nombre).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Formación ética y ciudadana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(Con hojas rayadas numeradas y con nombre)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block de hojas lisas color y otro blanco. (Se colocarán al final de la carpeta)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10 folios n° 3 (Se colocarán al final de la carpeta)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Evaluaciones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7">
      <w:pPr>
        <w:pageBreakBefore w:val="0"/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left="180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tabs>
          <w:tab w:val="left" w:pos="19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LAS HOJAS DE LAS CARPETAS DEBEN ESTAR NUMERADAS Y CON NOMBRE EN TODAS LAS ÁREAS.</w:t>
      </w:r>
    </w:p>
    <w:p w:rsidR="00000000" w:rsidDel="00000000" w:rsidP="00000000" w:rsidRDefault="00000000" w:rsidRPr="00000000" w14:paraId="0000001A">
      <w:pPr>
        <w:pageBreakBefore w:val="0"/>
        <w:tabs>
          <w:tab w:val="left" w:pos="19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de Comunicados Institucional (se entregará en la escuela y el costo del mismo se incluirá en la cuota).</w:t>
      </w:r>
    </w:p>
    <w:p w:rsidR="00000000" w:rsidDel="00000000" w:rsidP="00000000" w:rsidRDefault="00000000" w:rsidRPr="00000000" w14:paraId="0000001C">
      <w:pPr>
        <w:pageBreakBefore w:val="0"/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cartuchera con útiles: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Lapiceras de pluma con cartucho de repuesto.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Borratintas y goma de borrar.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Lápiz negro.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Sacapuntas.</w:t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Lápices de colores.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Marcadores.</w:t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Regla de 20 cm.</w:t>
      </w:r>
    </w:p>
    <w:p w:rsidR="00000000" w:rsidDel="00000000" w:rsidP="00000000" w:rsidRDefault="00000000" w:rsidRPr="00000000" w14:paraId="00000025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Escuadra.</w:t>
      </w:r>
    </w:p>
    <w:p w:rsidR="00000000" w:rsidDel="00000000" w:rsidP="00000000" w:rsidRDefault="00000000" w:rsidRPr="00000000" w14:paraId="00000026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Tijera.</w:t>
      </w:r>
    </w:p>
    <w:p w:rsidR="00000000" w:rsidDel="00000000" w:rsidP="00000000" w:rsidRDefault="00000000" w:rsidRPr="00000000" w14:paraId="00000027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Voligoma.</w:t>
      </w:r>
    </w:p>
    <w:p w:rsidR="00000000" w:rsidDel="00000000" w:rsidP="00000000" w:rsidRDefault="00000000" w:rsidRPr="00000000" w14:paraId="00000028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 Post - it de color </w:t>
      </w:r>
    </w:p>
    <w:p w:rsidR="00000000" w:rsidDel="00000000" w:rsidP="00000000" w:rsidRDefault="00000000" w:rsidRPr="00000000" w14:paraId="00000029">
      <w:pPr>
        <w:pageBreakBefore w:val="0"/>
        <w:ind w:left="14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MATERIALES PARA DEJAR EN EL AULA</w:t>
      </w:r>
    </w:p>
    <w:p w:rsidR="00000000" w:rsidDel="00000000" w:rsidP="00000000" w:rsidRDefault="00000000" w:rsidRPr="00000000" w14:paraId="0000002B">
      <w:pPr>
        <w:pageBreakBefore w:val="0"/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ind w:left="1800" w:firstLine="0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block de hojas de color El Nene o similar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y otro blanco.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     </w:t>
      </w:r>
    </w:p>
    <w:p w:rsidR="00000000" w:rsidDel="00000000" w:rsidP="00000000" w:rsidRDefault="00000000" w:rsidRPr="00000000" w14:paraId="0000002E">
      <w:pPr>
        <w:pageBreakBefore w:val="0"/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rollo de cocina.</w:t>
      </w:r>
    </w:p>
    <w:p w:rsidR="00000000" w:rsidDel="00000000" w:rsidP="00000000" w:rsidRDefault="00000000" w:rsidRPr="00000000" w14:paraId="00000030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caja pañuelos descartables.</w:t>
      </w:r>
    </w:p>
    <w:p w:rsidR="00000000" w:rsidDel="00000000" w:rsidP="00000000" w:rsidRDefault="00000000" w:rsidRPr="00000000" w14:paraId="00000032">
      <w:pPr>
        <w:pageBreakBefore w:val="0"/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diccionario escolar para dejar en el armario del aula con etiqueta.</w:t>
      </w:r>
    </w:p>
    <w:p w:rsidR="00000000" w:rsidDel="00000000" w:rsidP="00000000" w:rsidRDefault="00000000" w:rsidRPr="00000000" w14:paraId="00000034">
      <w:pPr>
        <w:pageBreakBefore w:val="0"/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anotador Congreso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rayado y otro cuadriculado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CADA MATERIA ESPECIAL IRÁ SOLICITANDO LOS MATERIALES EN EL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TRANSCURSO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 DE LOS PRIMEROS DÌAS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Educación Tecnológica:</w:t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  <w:t xml:space="preserve">     Carátula del área con hojas rayadas N°3 (numeradas y con nombre) + un folio N°3 extra para entrega de hojas para corrección CON NOMBRE (la carpeta puede compartirse con las otras materias).</w:t>
      </w:r>
    </w:p>
    <w:p w:rsidR="00000000" w:rsidDel="00000000" w:rsidP="00000000" w:rsidRDefault="00000000" w:rsidRPr="00000000" w14:paraId="0000003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Plástica:</w:t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📌Carpeta</w:t>
      </w:r>
      <w:r w:rsidDel="00000000" w:rsidR="00000000" w:rsidRPr="00000000">
        <w:rPr>
          <w:rtl w:val="0"/>
        </w:rPr>
        <w:t xml:space="preserve"> con elástico N°5 con block de Hojas blancas, un repuesto color negro y otro repuesto color. </w:t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  <w:t xml:space="preserve">📌Una pinceleta </w:t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  <w:t xml:space="preserve">📌Caja de acuarelas escolares </w:t>
      </w:r>
    </w:p>
    <w:sectPr>
      <w:pgSz w:h="20163" w:w="12242" w:orient="portrait"/>
      <w:pgMar w:bottom="0" w:top="107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080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" w:cs="Noto Sans" w:eastAsia="Noto Sans" w:hAnsi="Noto San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vKMkhUyiKDm/tXNY679bfwjo0A==">AMUW2mUDg1Szo75zvM5yIk/tBhv0p7CI3pV3UmIJ6bvdLWLUw3AoMghtatd3Vi5AGtW5d2N1KWzWAVc9t9XAm560QhIaEBVQsxbxk2CdBALERxhHvcBcs6E=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2018-12-07T16:53:00Z</dcterms:created>
  <dc:creator>NoteBookP</dc:creator>
</cp:coreProperties>
</file>