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left="-566.9291338582675" w:firstLine="0"/>
        <w:jc w:val="left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-36827</wp:posOffset>
            </wp:positionH>
            <wp:positionV relativeFrom="paragraph">
              <wp:posOffset>-321942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2º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 MATERIALES (TODOS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Cuaderno ABC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RAYADO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forrado de cualquier color para clases.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SIN ESPIRAL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etiqueta en la cual se escribirán los datos del alumno/a en imprenta mayúscula.</w:t>
      </w:r>
    </w:p>
    <w:p w:rsidR="00000000" w:rsidDel="00000000" w:rsidP="00000000" w:rsidRDefault="00000000" w:rsidRPr="00000000" w14:paraId="00000007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4"/>
        </w:numPr>
        <w:ind w:left="1080" w:right="-787.7952755905511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Cuaderno de tarea de 50 hojas, tapa dura común (no ABC 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etiqueta en la cual se escribirán los datos del alumno/a en imprenta mayúscula.</w:t>
      </w:r>
    </w:p>
    <w:p w:rsidR="00000000" w:rsidDel="00000000" w:rsidP="00000000" w:rsidRDefault="00000000" w:rsidRPr="00000000" w14:paraId="00000009">
      <w:pPr>
        <w:pageBreakBefore w:val="0"/>
        <w:ind w:left="1080" w:right="-787.795275590551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10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los proyectos ABP - Portfolio: 1 cuaderno A4 con espiral - tapa dura. 84 hojas.</w:t>
      </w:r>
    </w:p>
    <w:p w:rsidR="00000000" w:rsidDel="00000000" w:rsidP="00000000" w:rsidRDefault="00000000" w:rsidRPr="00000000" w14:paraId="0000000B">
      <w:pPr>
        <w:pageBreakBefore w:val="0"/>
        <w:ind w:left="1080" w:right="-787.795275590551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FANTASÍA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“El nene” o similar.</w:t>
      </w:r>
    </w:p>
    <w:p w:rsidR="00000000" w:rsidDel="00000000" w:rsidP="00000000" w:rsidRDefault="00000000" w:rsidRPr="00000000" w14:paraId="0000000D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COLOR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tipo “El nene”  o similar.</w:t>
      </w:r>
    </w:p>
    <w:p w:rsidR="00000000" w:rsidDel="00000000" w:rsidP="00000000" w:rsidRDefault="00000000" w:rsidRPr="00000000" w14:paraId="0000000F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rayado tipo Congreso.</w:t>
      </w:r>
    </w:p>
    <w:p w:rsidR="00000000" w:rsidDel="00000000" w:rsidP="00000000" w:rsidRDefault="00000000" w:rsidRPr="00000000" w14:paraId="00000011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Una </w:t>
      </w: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CARTUCHERA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los siguientes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ÚTILES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3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Lapicera de tinta azul borrable, con cartucho (la que compraron para la Fiesta de la Lapicera)</w:t>
      </w:r>
    </w:p>
    <w:p w:rsidR="00000000" w:rsidDel="00000000" w:rsidP="00000000" w:rsidRDefault="00000000" w:rsidRPr="00000000" w14:paraId="00000014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Repuesto de cartuchos azul lavable.</w:t>
      </w:r>
    </w:p>
    <w:p w:rsidR="00000000" w:rsidDel="00000000" w:rsidP="00000000" w:rsidRDefault="00000000" w:rsidRPr="00000000" w14:paraId="00000015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Borratintas.</w:t>
      </w:r>
    </w:p>
    <w:p w:rsidR="00000000" w:rsidDel="00000000" w:rsidP="00000000" w:rsidRDefault="00000000" w:rsidRPr="00000000" w14:paraId="00000016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Lápiz negro.</w:t>
      </w:r>
    </w:p>
    <w:p w:rsidR="00000000" w:rsidDel="00000000" w:rsidP="00000000" w:rsidRDefault="00000000" w:rsidRPr="00000000" w14:paraId="00000017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Sacapuntas.</w:t>
      </w:r>
    </w:p>
    <w:p w:rsidR="00000000" w:rsidDel="00000000" w:rsidP="00000000" w:rsidRDefault="00000000" w:rsidRPr="00000000" w14:paraId="00000018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Lápices de colores.</w:t>
      </w:r>
    </w:p>
    <w:p w:rsidR="00000000" w:rsidDel="00000000" w:rsidP="00000000" w:rsidRDefault="00000000" w:rsidRPr="00000000" w14:paraId="00000019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Marcadores.</w:t>
      </w:r>
    </w:p>
    <w:p w:rsidR="00000000" w:rsidDel="00000000" w:rsidP="00000000" w:rsidRDefault="00000000" w:rsidRPr="00000000" w14:paraId="0000001A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Goma de borrar lápiz y tinta.</w:t>
      </w:r>
    </w:p>
    <w:p w:rsidR="00000000" w:rsidDel="00000000" w:rsidP="00000000" w:rsidRDefault="00000000" w:rsidRPr="00000000" w14:paraId="0000001B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Regla de 20 cm. (transparente y que los números sean visibles)</w:t>
      </w:r>
    </w:p>
    <w:p w:rsidR="00000000" w:rsidDel="00000000" w:rsidP="00000000" w:rsidRDefault="00000000" w:rsidRPr="00000000" w14:paraId="0000001C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Tijera (si es zurdo pedir la que corresponda).</w:t>
      </w:r>
    </w:p>
    <w:p w:rsidR="00000000" w:rsidDel="00000000" w:rsidP="00000000" w:rsidRDefault="00000000" w:rsidRPr="00000000" w14:paraId="0000001D">
      <w:pPr>
        <w:numPr>
          <w:ilvl w:val="2"/>
          <w:numId w:val="4"/>
        </w:numPr>
        <w:ind w:left="1417.3228346456694" w:hanging="283.464566929134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Voligoma o plasticola para uso personal </w:t>
      </w:r>
    </w:p>
    <w:p w:rsidR="00000000" w:rsidDel="00000000" w:rsidP="00000000" w:rsidRDefault="00000000" w:rsidRPr="00000000" w14:paraId="0000001E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 </w:t>
      </w:r>
    </w:p>
    <w:p w:rsidR="00000000" w:rsidDel="00000000" w:rsidP="00000000" w:rsidRDefault="00000000" w:rsidRPr="00000000" w14:paraId="00000020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Todos los elementos de todas las materias deben tener nombre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para reconocerlos cuando se extravían.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Revisar y ordenar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cada semana la cartuchera para que siempre contenga estos elementos para trabajar sin dificultades en el aula.</w:t>
      </w:r>
    </w:p>
    <w:p w:rsidR="00000000" w:rsidDel="00000000" w:rsidP="00000000" w:rsidRDefault="00000000" w:rsidRPr="00000000" w14:paraId="00000022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“Los Buuu 2” Ed. Mandioca. 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Lectura de verano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se enviará por mail.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LOS MATERIALES SOLICITADOS POR CADA DOCENTE ESPECIAL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cyan"/>
          <w:u w:val="single"/>
          <w:rtl w:val="0"/>
        </w:rPr>
        <w:t xml:space="preserve">DEBE SER ENTREGADO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 EN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vertAlign w:val="baseline"/>
          <w:rtl w:val="0"/>
        </w:rPr>
        <w:t xml:space="preserve">UNA BOLSA CON NOMBRE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cyan"/>
          <w:u w:val="single"/>
          <w:vertAlign w:val="baseline"/>
          <w:rtl w:val="0"/>
        </w:rPr>
        <w:t xml:space="preserve">EL DÍA EN QUE ELLOS  LOS SOLICITEN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cyan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SIEMPRE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PLÁSTICA 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5 con elástico y etiqueta con nombre, grado y año.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repuestos de Hojas blancas Nº 5 (dentro de la carpeta).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negras Nº 5 (dentro de la carpeta).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de color Nº 5 (dentro de la carpeta).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sobre de papel glasé común.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sobre de papel glasé metalizado.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Tijera punta redonda.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plasticola blanca y 2 de color.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marcador indeleble.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Bandeja y vaso plástico.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pintorcito o remerón viejo.</w:t>
      </w:r>
    </w:p>
    <w:p w:rsidR="00000000" w:rsidDel="00000000" w:rsidP="00000000" w:rsidRDefault="00000000" w:rsidRPr="00000000" w14:paraId="00000034">
      <w:pPr>
        <w:pageBreakBefore w:val="0"/>
        <w:tabs>
          <w:tab w:val="left" w:leader="none" w:pos="368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</w:r>
    </w:p>
    <w:p w:rsidR="00000000" w:rsidDel="00000000" w:rsidP="00000000" w:rsidRDefault="00000000" w:rsidRPr="00000000" w14:paraId="00000035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EDUCACIÓN TECNOLÓGICA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rayado tapa dura color naranja con etiqueta con nombre completo, grado  y materia.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MÚSICA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rayado, forrado de cualquier color con etiqueta,  nombre y materia.</w:t>
      </w:r>
    </w:p>
    <w:p w:rsidR="00000000" w:rsidDel="00000000" w:rsidP="00000000" w:rsidRDefault="00000000" w:rsidRPr="00000000" w14:paraId="0000003A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CATEQUESIS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Nº 3, rayado sin espiral, tapa dura (pueden utilizar el mismo del año pasado).</w:t>
      </w:r>
    </w:p>
    <w:p w:rsidR="00000000" w:rsidDel="00000000" w:rsidP="00000000" w:rsidRDefault="00000000" w:rsidRPr="00000000" w14:paraId="0000003D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INGLÉS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1080" w:hanging="360"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ABC sin espiral, rayado, 50 hojas, tapa dura.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080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sectPr>
      <w:pgSz w:h="20163" w:w="12242" w:orient="portrait"/>
      <w:pgMar w:bottom="0" w:top="992.1259842519686" w:left="1275.5905511811025" w:right="1184.881889763779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❖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rygRSQ+oyTPG1wbPKlACgDUqw==">CgMxLjA4AHIhMUpwZHNUbFlRRFBrLXFBLUVXUzNVWUJMcDhvdGQxMUth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2018-12-05T16:28:00Z</dcterms:created>
  <dc:creator>NoteBookP</dc:creator>
</cp:coreProperties>
</file>